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4F61" w14:textId="1323BDFE" w:rsidR="00AF49C2" w:rsidRDefault="00AF49C2" w:rsidP="00AF49C2">
      <w:pPr>
        <w:spacing w:before="61"/>
        <w:ind w:left="3146" w:right="3062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RESOLUTION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NO.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202</w:t>
      </w:r>
      <w:r w:rsidR="00574142">
        <w:rPr>
          <w:rFonts w:ascii="Times New Roman"/>
          <w:b/>
          <w:sz w:val="24"/>
        </w:rPr>
        <w:t>6</w:t>
      </w:r>
      <w:r w:rsidR="00311505">
        <w:rPr>
          <w:rFonts w:ascii="Times New Roman"/>
          <w:b/>
          <w:sz w:val="24"/>
        </w:rPr>
        <w:t>-__</w:t>
      </w:r>
    </w:p>
    <w:p w14:paraId="48FCF5B5" w14:textId="09B1BE51" w:rsidR="00AF49C2" w:rsidRDefault="00AF49C2" w:rsidP="00AF49C2">
      <w:pPr>
        <w:spacing w:before="233" w:line="242" w:lineRule="auto"/>
        <w:ind w:left="968" w:right="744" w:firstLine="3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RESOLUTION OF THE BOARD OF DIRECTORS OF THE CALWA RECREATION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PARK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DISTRICT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ADOPTING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FINAL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BUDGET FOR FISCAL YEAR 202</w:t>
      </w:r>
      <w:r w:rsidR="00574142">
        <w:rPr>
          <w:rFonts w:ascii="Times New Roman"/>
          <w:b/>
          <w:sz w:val="24"/>
        </w:rPr>
        <w:t>6</w:t>
      </w:r>
      <w:r>
        <w:rPr>
          <w:rFonts w:ascii="Times New Roman"/>
          <w:b/>
          <w:sz w:val="24"/>
        </w:rPr>
        <w:t>-202</w:t>
      </w:r>
      <w:r w:rsidR="00574142">
        <w:rPr>
          <w:rFonts w:ascii="Times New Roman"/>
          <w:b/>
          <w:sz w:val="24"/>
        </w:rPr>
        <w:t>7</w:t>
      </w:r>
    </w:p>
    <w:p w14:paraId="2B6B06CF" w14:textId="77777777" w:rsidR="00AF49C2" w:rsidRDefault="00AF49C2" w:rsidP="00AF49C2">
      <w:pPr>
        <w:pStyle w:val="BodyText"/>
        <w:spacing w:before="9"/>
        <w:rPr>
          <w:b/>
          <w:sz w:val="20"/>
        </w:rPr>
      </w:pPr>
    </w:p>
    <w:p w14:paraId="43F0F5D0" w14:textId="194ACF3D" w:rsidR="00AF49C2" w:rsidRDefault="00AF49C2" w:rsidP="00AF49C2">
      <w:pPr>
        <w:pStyle w:val="BodyText"/>
        <w:ind w:left="200"/>
      </w:pPr>
      <w:r>
        <w:t>WHEREAS,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Directors</w:t>
      </w:r>
      <w:r>
        <w:rPr>
          <w:spacing w:val="-7"/>
        </w:rPr>
        <w:t xml:space="preserve"> </w:t>
      </w:r>
      <w:r>
        <w:t>adopted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Preliminary</w:t>
      </w:r>
      <w:r>
        <w:rPr>
          <w:spacing w:val="-1"/>
        </w:rPr>
        <w:t xml:space="preserve"> </w:t>
      </w:r>
      <w:r>
        <w:t>Budget on</w:t>
      </w:r>
      <w:r>
        <w:rPr>
          <w:spacing w:val="-5"/>
        </w:rPr>
        <w:t xml:space="preserve"> </w:t>
      </w:r>
      <w:r>
        <w:t>June</w:t>
      </w:r>
      <w:r>
        <w:rPr>
          <w:spacing w:val="-2"/>
        </w:rPr>
        <w:t xml:space="preserve"> </w:t>
      </w:r>
      <w:r w:rsidR="00574142">
        <w:rPr>
          <w:spacing w:val="-2"/>
        </w:rPr>
        <w:t>16</w:t>
      </w:r>
      <w:r>
        <w:t>,</w:t>
      </w:r>
      <w:r>
        <w:rPr>
          <w:spacing w:val="2"/>
        </w:rPr>
        <w:t xml:space="preserve"> </w:t>
      </w:r>
      <w:r>
        <w:t>202</w:t>
      </w:r>
      <w:r w:rsidR="00574142">
        <w:t>6</w:t>
      </w:r>
      <w:r>
        <w:t xml:space="preserve">; </w:t>
      </w:r>
      <w:r>
        <w:rPr>
          <w:spacing w:val="-5"/>
        </w:rPr>
        <w:t>and</w:t>
      </w:r>
    </w:p>
    <w:p w14:paraId="0E12F266" w14:textId="77777777" w:rsidR="00AF49C2" w:rsidRDefault="00AF49C2" w:rsidP="00AF49C2">
      <w:pPr>
        <w:pStyle w:val="BodyText"/>
        <w:spacing w:before="233" w:line="242" w:lineRule="auto"/>
        <w:ind w:left="199" w:right="115"/>
        <w:jc w:val="both"/>
      </w:pPr>
      <w:r>
        <w:t>WHEREAS, the</w:t>
      </w:r>
      <w:r>
        <w:rPr>
          <w:spacing w:val="-2"/>
        </w:rPr>
        <w:t xml:space="preserve"> </w:t>
      </w:r>
      <w:r>
        <w:t>District published a notice regarding adoption of the Preliminary Budget and</w:t>
      </w:r>
      <w:r>
        <w:rPr>
          <w:spacing w:val="-2"/>
        </w:rPr>
        <w:t xml:space="preserve"> </w:t>
      </w:r>
      <w:r>
        <w:t xml:space="preserve">its availability to the public as well as a notice of a public hearing for adoption of the Final Budget; </w:t>
      </w:r>
      <w:r>
        <w:rPr>
          <w:spacing w:val="-4"/>
        </w:rPr>
        <w:t>and</w:t>
      </w:r>
    </w:p>
    <w:p w14:paraId="07E9F1A0" w14:textId="77777777" w:rsidR="00AF49C2" w:rsidRDefault="00AF49C2" w:rsidP="00AF49C2">
      <w:pPr>
        <w:pStyle w:val="BodyText"/>
        <w:spacing w:before="9"/>
        <w:rPr>
          <w:sz w:val="20"/>
        </w:rPr>
      </w:pPr>
    </w:p>
    <w:p w14:paraId="34E72DF0" w14:textId="4C40A600" w:rsidR="00AF49C2" w:rsidRDefault="00AF49C2" w:rsidP="00AF49C2">
      <w:pPr>
        <w:pStyle w:val="BodyText"/>
        <w:ind w:left="199"/>
      </w:pPr>
      <w:r>
        <w:t>WHEREAS,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 hearing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the Final</w:t>
      </w:r>
      <w:r>
        <w:rPr>
          <w:spacing w:val="-8"/>
        </w:rPr>
        <w:t xml:space="preserve"> </w:t>
      </w:r>
      <w:r>
        <w:t>Budget was</w:t>
      </w:r>
      <w:r>
        <w:rPr>
          <w:spacing w:val="-1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 xml:space="preserve">on </w:t>
      </w:r>
      <w:r w:rsidR="00311505">
        <w:t>August 1</w:t>
      </w:r>
      <w:r w:rsidR="00574142">
        <w:t>8</w:t>
      </w:r>
      <w:r w:rsidR="00311505">
        <w:t>, 202</w:t>
      </w:r>
      <w:r w:rsidR="00574142">
        <w:t>6</w:t>
      </w:r>
      <w:r w:rsidR="00D37D06">
        <w:t>, at which time members of the public were given an opportunity to be heard</w:t>
      </w:r>
      <w:r w:rsidR="00D37D06">
        <w:rPr>
          <w:spacing w:val="-5"/>
        </w:rPr>
        <w:t>.</w:t>
      </w:r>
    </w:p>
    <w:p w14:paraId="09C0EF11" w14:textId="77777777" w:rsidR="00AF49C2" w:rsidRDefault="00AF49C2" w:rsidP="00AF49C2">
      <w:pPr>
        <w:pStyle w:val="BodyText"/>
        <w:spacing w:before="10"/>
        <w:rPr>
          <w:sz w:val="9"/>
        </w:rPr>
      </w:pPr>
    </w:p>
    <w:p w14:paraId="49A02263" w14:textId="77777777" w:rsidR="00AF49C2" w:rsidRDefault="00AF49C2" w:rsidP="00AF49C2">
      <w:pPr>
        <w:spacing w:before="90" w:line="247" w:lineRule="auto"/>
        <w:ind w:left="199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NOW, THEREFORE,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BE IT RESOLVED</w:t>
      </w:r>
      <w:r>
        <w:rPr>
          <w:rFonts w:ascii="Times New Roman"/>
          <w:sz w:val="24"/>
        </w:rPr>
        <w:t>, by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 Board 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Directors 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 Calwa Recreation and Park District as follows:</w:t>
      </w:r>
    </w:p>
    <w:p w14:paraId="1F54072F" w14:textId="77777777" w:rsidR="00AF49C2" w:rsidRDefault="00AF49C2" w:rsidP="00AF49C2">
      <w:pPr>
        <w:pStyle w:val="BodyText"/>
        <w:spacing w:before="228"/>
        <w:ind w:left="199"/>
      </w:pPr>
      <w:r>
        <w:t>SECTION</w:t>
      </w:r>
      <w:r>
        <w:rPr>
          <w:spacing w:val="-1"/>
        </w:rPr>
        <w:t xml:space="preserve"> </w:t>
      </w:r>
      <w:r>
        <w:t>1.</w:t>
      </w:r>
      <w:r>
        <w:rPr>
          <w:spacing w:val="30"/>
        </w:rPr>
        <w:t xml:space="preserve"> 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finds</w:t>
      </w:r>
      <w:r>
        <w:rPr>
          <w:spacing w:val="-1"/>
        </w:rPr>
        <w:t xml:space="preserve"> </w:t>
      </w:r>
      <w:r>
        <w:t>and declares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follows:</w:t>
      </w:r>
    </w:p>
    <w:p w14:paraId="75A45A08" w14:textId="77777777" w:rsidR="00AF49C2" w:rsidRDefault="00AF49C2" w:rsidP="00AF49C2">
      <w:pPr>
        <w:pStyle w:val="BodyText"/>
        <w:spacing w:before="10"/>
        <w:rPr>
          <w:sz w:val="20"/>
        </w:rPr>
      </w:pPr>
    </w:p>
    <w:p w14:paraId="3D1EDB71" w14:textId="6FB9E2AD" w:rsidR="00AF49C2" w:rsidRDefault="00AF49C2" w:rsidP="00AF49C2">
      <w:pPr>
        <w:pStyle w:val="ListParagraph"/>
        <w:numPr>
          <w:ilvl w:val="0"/>
          <w:numId w:val="2"/>
        </w:numPr>
        <w:tabs>
          <w:tab w:val="left" w:pos="1639"/>
        </w:tabs>
        <w:spacing w:line="237" w:lineRule="auto"/>
        <w:ind w:left="199" w:right="117" w:firstLine="720"/>
        <w:rPr>
          <w:sz w:val="24"/>
        </w:rPr>
      </w:pPr>
      <w:bookmarkStart w:id="0" w:name="A._The_Board_has_reviewed_the_Preliminar"/>
      <w:bookmarkEnd w:id="0"/>
      <w:r>
        <w:rPr>
          <w:sz w:val="24"/>
        </w:rPr>
        <w:t>The Board</w:t>
      </w:r>
      <w:r>
        <w:rPr>
          <w:spacing w:val="-2"/>
          <w:sz w:val="24"/>
        </w:rPr>
        <w:t xml:space="preserve"> </w:t>
      </w:r>
      <w:r>
        <w:rPr>
          <w:sz w:val="24"/>
        </w:rPr>
        <w:t>has reviewed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Preliminary</w:t>
      </w:r>
      <w:r>
        <w:rPr>
          <w:spacing w:val="-2"/>
          <w:sz w:val="24"/>
        </w:rPr>
        <w:t xml:space="preserve"> </w:t>
      </w: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for Fiscal</w:t>
      </w:r>
      <w:r>
        <w:rPr>
          <w:spacing w:val="-2"/>
          <w:sz w:val="24"/>
        </w:rPr>
        <w:t xml:space="preserve"> </w:t>
      </w:r>
      <w:r>
        <w:rPr>
          <w:sz w:val="24"/>
        </w:rPr>
        <w:t>Year 202</w:t>
      </w:r>
      <w:r w:rsidR="00574142">
        <w:rPr>
          <w:sz w:val="24"/>
        </w:rPr>
        <w:t>6</w:t>
      </w:r>
      <w:r>
        <w:rPr>
          <w:sz w:val="24"/>
        </w:rPr>
        <w:t>-202</w:t>
      </w:r>
      <w:r w:rsidR="00574142"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which </w:t>
      </w:r>
      <w:bookmarkStart w:id="1" w:name="B.__The_Final_Budget_is_based_upon_appro"/>
      <w:bookmarkEnd w:id="1"/>
      <w:r>
        <w:rPr>
          <w:sz w:val="24"/>
        </w:rPr>
        <w:t xml:space="preserve">was adopted </w:t>
      </w:r>
      <w:r w:rsidR="00574142">
        <w:rPr>
          <w:sz w:val="24"/>
        </w:rPr>
        <w:t>June 16, 2026</w:t>
      </w:r>
      <w:r>
        <w:rPr>
          <w:sz w:val="24"/>
        </w:rPr>
        <w:t>, and held a duly notice</w:t>
      </w:r>
      <w:r w:rsidR="00311505">
        <w:rPr>
          <w:sz w:val="24"/>
        </w:rPr>
        <w:t>d</w:t>
      </w:r>
      <w:r>
        <w:rPr>
          <w:sz w:val="24"/>
        </w:rPr>
        <w:t xml:space="preserve"> Public Hearing </w:t>
      </w:r>
      <w:r w:rsidR="00311505">
        <w:rPr>
          <w:sz w:val="24"/>
        </w:rPr>
        <w:t>on August 1</w:t>
      </w:r>
      <w:r w:rsidR="00574142">
        <w:rPr>
          <w:sz w:val="24"/>
        </w:rPr>
        <w:t>8</w:t>
      </w:r>
      <w:r w:rsidR="00311505">
        <w:rPr>
          <w:sz w:val="24"/>
        </w:rPr>
        <w:t>, 202</w:t>
      </w:r>
      <w:r w:rsidR="00574142">
        <w:rPr>
          <w:sz w:val="24"/>
        </w:rPr>
        <w:t>6</w:t>
      </w:r>
      <w:r w:rsidR="00311505">
        <w:rPr>
          <w:sz w:val="24"/>
        </w:rPr>
        <w:t>; and</w:t>
      </w:r>
    </w:p>
    <w:p w14:paraId="63D565AD" w14:textId="77777777" w:rsidR="00AF49C2" w:rsidRDefault="00AF49C2" w:rsidP="00AF49C2">
      <w:pPr>
        <w:pStyle w:val="BodyText"/>
        <w:spacing w:before="4"/>
        <w:rPr>
          <w:sz w:val="21"/>
        </w:rPr>
      </w:pPr>
    </w:p>
    <w:p w14:paraId="0CAA7FB5" w14:textId="77777777" w:rsidR="00AF49C2" w:rsidRDefault="00AF49C2" w:rsidP="00AF49C2">
      <w:pPr>
        <w:pStyle w:val="ListParagraph"/>
        <w:numPr>
          <w:ilvl w:val="0"/>
          <w:numId w:val="2"/>
        </w:numPr>
        <w:tabs>
          <w:tab w:val="left" w:pos="1702"/>
        </w:tabs>
        <w:spacing w:line="237" w:lineRule="auto"/>
        <w:ind w:left="199" w:right="114" w:firstLine="720"/>
        <w:rPr>
          <w:sz w:val="24"/>
        </w:rPr>
      </w:pPr>
      <w:r>
        <w:rPr>
          <w:sz w:val="24"/>
        </w:rPr>
        <w:t>The Final Budget is based upon appropriate estimates and financial planning for the District’s operations, and services; and</w:t>
      </w:r>
    </w:p>
    <w:p w14:paraId="03F1FEC7" w14:textId="77777777" w:rsidR="00AF49C2" w:rsidRDefault="00AF49C2" w:rsidP="00AF49C2">
      <w:pPr>
        <w:pStyle w:val="BodyText"/>
        <w:spacing w:before="4"/>
        <w:rPr>
          <w:sz w:val="21"/>
        </w:rPr>
      </w:pPr>
    </w:p>
    <w:p w14:paraId="75C7B85C" w14:textId="77777777" w:rsidR="00AF49C2" w:rsidRDefault="00AF49C2" w:rsidP="00AF49C2">
      <w:pPr>
        <w:pStyle w:val="ListParagraph"/>
        <w:numPr>
          <w:ilvl w:val="0"/>
          <w:numId w:val="2"/>
        </w:numPr>
        <w:tabs>
          <w:tab w:val="left" w:pos="1639"/>
        </w:tabs>
        <w:spacing w:line="237" w:lineRule="auto"/>
        <w:ind w:left="199" w:right="118" w:firstLine="720"/>
        <w:rPr>
          <w:sz w:val="24"/>
        </w:rPr>
      </w:pPr>
      <w:bookmarkStart w:id="2" w:name="C._The_Final_Budget_provides_continued_s"/>
      <w:bookmarkEnd w:id="2"/>
      <w:r>
        <w:rPr>
          <w:sz w:val="24"/>
        </w:rPr>
        <w:t>The Final Budget provides continued services at current levels to the District and includes continuation and/or completion of projects to enhance the community; and</w:t>
      </w:r>
    </w:p>
    <w:p w14:paraId="09F897BD" w14:textId="77777777" w:rsidR="00AF49C2" w:rsidRDefault="00AF49C2" w:rsidP="00AF49C2">
      <w:pPr>
        <w:pStyle w:val="BodyText"/>
        <w:spacing w:before="4"/>
        <w:rPr>
          <w:sz w:val="21"/>
        </w:rPr>
      </w:pPr>
    </w:p>
    <w:p w14:paraId="20E1D9F2" w14:textId="77777777" w:rsidR="00AF49C2" w:rsidRDefault="00AF49C2" w:rsidP="00AF49C2">
      <w:pPr>
        <w:pStyle w:val="ListParagraph"/>
        <w:numPr>
          <w:ilvl w:val="0"/>
          <w:numId w:val="2"/>
        </w:numPr>
        <w:tabs>
          <w:tab w:val="left" w:pos="1639"/>
        </w:tabs>
        <w:spacing w:line="237" w:lineRule="auto"/>
        <w:ind w:left="199" w:right="112" w:firstLine="720"/>
        <w:rPr>
          <w:sz w:val="24"/>
        </w:rPr>
      </w:pPr>
      <w:bookmarkStart w:id="3" w:name="D._All_procedural_requirements_for_adopt"/>
      <w:bookmarkEnd w:id="3"/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procedural</w:t>
      </w:r>
      <w:r>
        <w:rPr>
          <w:spacing w:val="-1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adopting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District</w:t>
      </w:r>
      <w:r>
        <w:rPr>
          <w:spacing w:val="-7"/>
          <w:sz w:val="24"/>
        </w:rPr>
        <w:t xml:space="preserve"> </w:t>
      </w:r>
      <w:r>
        <w:rPr>
          <w:sz w:val="24"/>
        </w:rPr>
        <w:t>Budget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13"/>
          <w:sz w:val="24"/>
        </w:rPr>
        <w:t xml:space="preserve"> </w:t>
      </w:r>
      <w:r>
        <w:rPr>
          <w:sz w:val="24"/>
        </w:rPr>
        <w:t>been</w:t>
      </w:r>
      <w:r>
        <w:rPr>
          <w:spacing w:val="-12"/>
          <w:sz w:val="24"/>
        </w:rPr>
        <w:t xml:space="preserve"> </w:t>
      </w:r>
      <w:r>
        <w:rPr>
          <w:sz w:val="24"/>
        </w:rPr>
        <w:t>fulfilled</w:t>
      </w:r>
      <w:r>
        <w:rPr>
          <w:spacing w:val="-12"/>
          <w:sz w:val="24"/>
        </w:rPr>
        <w:t xml:space="preserve"> </w:t>
      </w:r>
      <w:r>
        <w:rPr>
          <w:sz w:val="24"/>
        </w:rPr>
        <w:t>by the Board of Directors; and</w:t>
      </w:r>
    </w:p>
    <w:p w14:paraId="1372D9CE" w14:textId="77777777" w:rsidR="00AF49C2" w:rsidRDefault="00AF49C2" w:rsidP="00AF49C2">
      <w:pPr>
        <w:pStyle w:val="BodyText"/>
        <w:spacing w:before="2"/>
        <w:rPr>
          <w:sz w:val="21"/>
        </w:rPr>
      </w:pPr>
    </w:p>
    <w:p w14:paraId="381A72DA" w14:textId="77777777" w:rsidR="00AF49C2" w:rsidRDefault="00AF49C2" w:rsidP="00AF49C2">
      <w:pPr>
        <w:pStyle w:val="ListParagraph"/>
        <w:numPr>
          <w:ilvl w:val="0"/>
          <w:numId w:val="2"/>
        </w:numPr>
        <w:tabs>
          <w:tab w:val="left" w:pos="1639"/>
        </w:tabs>
        <w:ind w:left="1639"/>
        <w:rPr>
          <w:sz w:val="24"/>
        </w:rPr>
      </w:pPr>
      <w:bookmarkStart w:id="4" w:name="E._It_is_in_the_public_interest_for_the_"/>
      <w:bookmarkEnd w:id="4"/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 public</w:t>
      </w:r>
      <w:r>
        <w:rPr>
          <w:spacing w:val="-6"/>
          <w:sz w:val="24"/>
        </w:rPr>
        <w:t xml:space="preserve"> </w:t>
      </w:r>
      <w:r>
        <w:rPr>
          <w:sz w:val="24"/>
        </w:rPr>
        <w:t>interest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Board to</w:t>
      </w:r>
      <w:r>
        <w:rPr>
          <w:spacing w:val="-4"/>
          <w:sz w:val="24"/>
        </w:rPr>
        <w:t xml:space="preserve"> </w:t>
      </w:r>
      <w:r>
        <w:rPr>
          <w:sz w:val="24"/>
        </w:rPr>
        <w:t>adopt</w:t>
      </w:r>
      <w:r>
        <w:rPr>
          <w:spacing w:val="1"/>
          <w:sz w:val="24"/>
        </w:rPr>
        <w:t xml:space="preserve"> </w:t>
      </w:r>
      <w:r>
        <w:rPr>
          <w:sz w:val="24"/>
        </w:rPr>
        <w:t>the Final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Budget.</w:t>
      </w:r>
    </w:p>
    <w:p w14:paraId="69B4E5D1" w14:textId="77777777" w:rsidR="00AF49C2" w:rsidRDefault="00AF49C2" w:rsidP="00AF49C2">
      <w:pPr>
        <w:pStyle w:val="BodyText"/>
        <w:spacing w:before="5"/>
      </w:pPr>
    </w:p>
    <w:p w14:paraId="5BE16DD9" w14:textId="14F54B70" w:rsidR="00AF49C2" w:rsidRDefault="00AF49C2" w:rsidP="00AF49C2">
      <w:pPr>
        <w:pStyle w:val="BodyText"/>
        <w:spacing w:line="276" w:lineRule="auto"/>
        <w:ind w:left="199"/>
      </w:pPr>
      <w:r>
        <w:t>SECTION</w:t>
      </w:r>
      <w:r>
        <w:rPr>
          <w:spacing w:val="-2"/>
        </w:rPr>
        <w:t xml:space="preserve"> </w:t>
      </w:r>
      <w:r>
        <w:t>2.</w:t>
      </w:r>
      <w:r>
        <w:rPr>
          <w:spacing w:val="80"/>
        </w:rPr>
        <w:t xml:space="preserve"> </w:t>
      </w:r>
      <w:r>
        <w:t>ADOPTION.</w:t>
      </w:r>
      <w:r>
        <w:rPr>
          <w:spacing w:val="80"/>
        </w:rPr>
        <w:t xml:space="preserve"> </w:t>
      </w:r>
      <w:r>
        <w:t>The Fiscal Year</w:t>
      </w:r>
      <w:r>
        <w:rPr>
          <w:spacing w:val="25"/>
        </w:rPr>
        <w:t xml:space="preserve"> </w:t>
      </w:r>
      <w:r>
        <w:t>202</w:t>
      </w:r>
      <w:r w:rsidR="00574142">
        <w:t>6</w:t>
      </w:r>
      <w:r>
        <w:t>-202</w:t>
      </w:r>
      <w:r w:rsidR="00574142">
        <w:t>7</w:t>
      </w:r>
      <w:r>
        <w:t xml:space="preserve"> Final Budget</w:t>
      </w:r>
      <w:r>
        <w:rPr>
          <w:spacing w:val="23"/>
        </w:rPr>
        <w:t xml:space="preserve"> </w:t>
      </w:r>
      <w:r>
        <w:t>attached</w:t>
      </w:r>
      <w:r>
        <w:rPr>
          <w:spacing w:val="23"/>
        </w:rPr>
        <w:t xml:space="preserve"> </w:t>
      </w:r>
      <w:r>
        <w:t>as Exhibit “A” and incorporated by reference is approved and adopted.</w:t>
      </w:r>
    </w:p>
    <w:p w14:paraId="723FFF63" w14:textId="77777777" w:rsidR="00AF49C2" w:rsidRDefault="00AF49C2" w:rsidP="00AF49C2">
      <w:pPr>
        <w:pStyle w:val="BodyText"/>
        <w:tabs>
          <w:tab w:val="left" w:pos="5115"/>
        </w:tabs>
        <w:spacing w:before="200" w:line="276" w:lineRule="auto"/>
        <w:ind w:left="199" w:right="115"/>
      </w:pPr>
      <w:r>
        <w:t>SECTION 3.</w:t>
      </w:r>
      <w:r>
        <w:rPr>
          <w:spacing w:val="80"/>
        </w:rPr>
        <w:t xml:space="preserve"> </w:t>
      </w:r>
      <w:r>
        <w:t>BUDGET</w:t>
      </w:r>
      <w:r>
        <w:rPr>
          <w:spacing w:val="40"/>
        </w:rPr>
        <w:t xml:space="preserve"> </w:t>
      </w:r>
      <w:r>
        <w:t>APPROPRIATIONS.</w:t>
      </w:r>
      <w:r>
        <w:tab/>
        <w:t>The</w:t>
      </w:r>
      <w:r>
        <w:rPr>
          <w:spacing w:val="40"/>
        </w:rPr>
        <w:t xml:space="preserve"> </w:t>
      </w:r>
      <w:r>
        <w:t>District</w:t>
      </w:r>
      <w:r>
        <w:rPr>
          <w:spacing w:val="40"/>
        </w:rPr>
        <w:t xml:space="preserve"> </w:t>
      </w:r>
      <w:r>
        <w:t>Administrator,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designee,</w:t>
      </w:r>
      <w:r>
        <w:rPr>
          <w:spacing w:val="40"/>
        </w:rPr>
        <w:t xml:space="preserve"> </w:t>
      </w:r>
      <w:r>
        <w:t>is authorized to implement the appropriations as detailed in the Budget for the District.</w:t>
      </w:r>
    </w:p>
    <w:p w14:paraId="1C3565D7" w14:textId="77777777" w:rsidR="00AF49C2" w:rsidRDefault="00AF49C2" w:rsidP="00AF49C2">
      <w:pPr>
        <w:pStyle w:val="BodyText"/>
        <w:tabs>
          <w:tab w:val="left" w:pos="4788"/>
        </w:tabs>
        <w:spacing w:before="201" w:line="276" w:lineRule="auto"/>
        <w:ind w:left="200" w:right="115"/>
      </w:pPr>
      <w:r>
        <w:t>SECTION 4.</w:t>
      </w:r>
      <w:r>
        <w:rPr>
          <w:spacing w:val="80"/>
        </w:rPr>
        <w:t xml:space="preserve"> </w:t>
      </w:r>
      <w:r>
        <w:rPr>
          <w:u w:val="single"/>
        </w:rPr>
        <w:t>BUDGET</w:t>
      </w:r>
      <w:r>
        <w:rPr>
          <w:spacing w:val="40"/>
          <w:u w:val="single"/>
        </w:rPr>
        <w:t xml:space="preserve"> </w:t>
      </w:r>
      <w:r>
        <w:rPr>
          <w:u w:val="single"/>
        </w:rPr>
        <w:t>ADJUSTMENTS</w:t>
      </w:r>
      <w:r>
        <w:t>.</w:t>
      </w:r>
      <w:r>
        <w:tab/>
        <w:t>The</w:t>
      </w:r>
      <w:r>
        <w:rPr>
          <w:spacing w:val="40"/>
        </w:rPr>
        <w:t xml:space="preserve"> </w:t>
      </w:r>
      <w:r>
        <w:t>Budget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subsequently</w:t>
      </w:r>
      <w:r>
        <w:rPr>
          <w:spacing w:val="40"/>
        </w:rPr>
        <w:t xml:space="preserve"> </w:t>
      </w:r>
      <w:r>
        <w:t>adjusted</w:t>
      </w:r>
      <w:r>
        <w:rPr>
          <w:spacing w:val="40"/>
        </w:rPr>
        <w:t xml:space="preserve"> </w:t>
      </w:r>
      <w:r>
        <w:t xml:space="preserve">as </w:t>
      </w:r>
      <w:r>
        <w:rPr>
          <w:spacing w:val="-2"/>
        </w:rPr>
        <w:t>follows:</w:t>
      </w:r>
    </w:p>
    <w:p w14:paraId="479099BC" w14:textId="77777777" w:rsidR="00AF49C2" w:rsidRDefault="00AF49C2" w:rsidP="00AF49C2">
      <w:pPr>
        <w:pStyle w:val="ListParagraph"/>
        <w:numPr>
          <w:ilvl w:val="0"/>
          <w:numId w:val="1"/>
        </w:numPr>
        <w:tabs>
          <w:tab w:val="left" w:pos="1639"/>
        </w:tabs>
        <w:spacing w:before="200"/>
        <w:ind w:left="1639" w:hanging="719"/>
        <w:rPr>
          <w:sz w:val="24"/>
        </w:rPr>
      </w:pP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majority vote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Board of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Directors; </w:t>
      </w:r>
      <w:r>
        <w:rPr>
          <w:spacing w:val="-5"/>
          <w:sz w:val="24"/>
        </w:rPr>
        <w:t>or</w:t>
      </w:r>
    </w:p>
    <w:p w14:paraId="116696B8" w14:textId="77777777" w:rsidR="00AF49C2" w:rsidRDefault="00AF49C2" w:rsidP="00AF49C2">
      <w:pPr>
        <w:rPr>
          <w:sz w:val="24"/>
        </w:rPr>
        <w:sectPr w:rsidR="00AF49C2">
          <w:headerReference w:type="default" r:id="rId7"/>
          <w:pgSz w:w="12240" w:h="15840"/>
          <w:pgMar w:top="1380" w:right="1320" w:bottom="280" w:left="1240" w:header="0" w:footer="0" w:gutter="0"/>
          <w:cols w:space="720"/>
        </w:sectPr>
      </w:pPr>
    </w:p>
    <w:p w14:paraId="27B0C705" w14:textId="77777777" w:rsidR="00AF49C2" w:rsidRDefault="00AF49C2" w:rsidP="00AF49C2">
      <w:pPr>
        <w:pStyle w:val="ListParagraph"/>
        <w:numPr>
          <w:ilvl w:val="0"/>
          <w:numId w:val="1"/>
        </w:numPr>
        <w:tabs>
          <w:tab w:val="left" w:pos="1639"/>
        </w:tabs>
        <w:spacing w:before="76" w:line="242" w:lineRule="auto"/>
        <w:ind w:left="200" w:right="115" w:firstLine="720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2BA656A1" wp14:editId="2756364E">
                <wp:simplePos x="0" y="0"/>
                <wp:positionH relativeFrom="page">
                  <wp:posOffset>3307079</wp:posOffset>
                </wp:positionH>
                <wp:positionV relativeFrom="page">
                  <wp:posOffset>5583923</wp:posOffset>
                </wp:positionV>
                <wp:extent cx="3550920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09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0920" h="6350">
                              <a:moveTo>
                                <a:pt x="35509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550920" y="6108"/>
                              </a:lnTo>
                              <a:lnTo>
                                <a:pt x="3550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08FDF" id="Graphic 10" o:spid="_x0000_s1026" style="position:absolute;margin-left:260.4pt;margin-top:439.7pt;width:279.6pt;height: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509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" path="m3550920,l,,,6108r3550920,l35509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Line</w:t>
      </w:r>
      <w:r>
        <w:rPr>
          <w:spacing w:val="30"/>
          <w:sz w:val="24"/>
        </w:rPr>
        <w:t xml:space="preserve"> </w:t>
      </w:r>
      <w:r>
        <w:rPr>
          <w:sz w:val="24"/>
        </w:rPr>
        <w:t>item</w:t>
      </w:r>
      <w:r>
        <w:rPr>
          <w:spacing w:val="31"/>
          <w:sz w:val="24"/>
        </w:rPr>
        <w:t xml:space="preserve"> </w:t>
      </w:r>
      <w:r>
        <w:rPr>
          <w:sz w:val="24"/>
        </w:rPr>
        <w:t>expenditures</w:t>
      </w:r>
      <w:r>
        <w:rPr>
          <w:spacing w:val="28"/>
          <w:sz w:val="24"/>
        </w:rPr>
        <w:t xml:space="preserve"> </w:t>
      </w:r>
      <w:r>
        <w:rPr>
          <w:sz w:val="24"/>
        </w:rPr>
        <w:t>within</w:t>
      </w:r>
      <w:r>
        <w:rPr>
          <w:spacing w:val="31"/>
          <w:sz w:val="24"/>
        </w:rPr>
        <w:t xml:space="preserve"> </w:t>
      </w:r>
      <w:r>
        <w:rPr>
          <w:sz w:val="24"/>
        </w:rPr>
        <w:t>activities</w:t>
      </w:r>
      <w:r>
        <w:rPr>
          <w:spacing w:val="28"/>
          <w:sz w:val="24"/>
        </w:rPr>
        <w:t xml:space="preserve"> </w:t>
      </w:r>
      <w:r>
        <w:rPr>
          <w:sz w:val="24"/>
        </w:rPr>
        <w:t>are</w:t>
      </w:r>
      <w:r>
        <w:rPr>
          <w:spacing w:val="30"/>
          <w:sz w:val="24"/>
        </w:rPr>
        <w:t xml:space="preserve"> </w:t>
      </w:r>
      <w:r>
        <w:rPr>
          <w:sz w:val="24"/>
        </w:rPr>
        <w:t>not</w:t>
      </w:r>
      <w:r>
        <w:rPr>
          <w:spacing w:val="26"/>
          <w:sz w:val="24"/>
        </w:rPr>
        <w:t xml:space="preserve"> </w:t>
      </w:r>
      <w:r>
        <w:rPr>
          <w:sz w:val="24"/>
        </w:rPr>
        <w:t>restricted</w:t>
      </w:r>
      <w:r>
        <w:rPr>
          <w:spacing w:val="31"/>
          <w:sz w:val="24"/>
        </w:rPr>
        <w:t xml:space="preserve"> </w:t>
      </w:r>
      <w:r>
        <w:rPr>
          <w:sz w:val="24"/>
        </w:rPr>
        <w:t>so</w:t>
      </w:r>
      <w:r>
        <w:rPr>
          <w:spacing w:val="31"/>
          <w:sz w:val="24"/>
        </w:rPr>
        <w:t xml:space="preserve"> </w:t>
      </w:r>
      <w:r>
        <w:rPr>
          <w:sz w:val="24"/>
        </w:rPr>
        <w:t>long</w:t>
      </w:r>
      <w:r>
        <w:rPr>
          <w:spacing w:val="26"/>
          <w:sz w:val="24"/>
        </w:rPr>
        <w:t xml:space="preserve"> </w:t>
      </w:r>
      <w:r>
        <w:rPr>
          <w:sz w:val="24"/>
        </w:rPr>
        <w:t>as</w:t>
      </w:r>
      <w:r>
        <w:rPr>
          <w:spacing w:val="28"/>
          <w:sz w:val="24"/>
        </w:rPr>
        <w:t xml:space="preserve"> </w:t>
      </w:r>
      <w:r>
        <w:rPr>
          <w:sz w:val="24"/>
        </w:rPr>
        <w:t>funding</w:t>
      </w:r>
      <w:r>
        <w:rPr>
          <w:spacing w:val="26"/>
          <w:sz w:val="24"/>
        </w:rPr>
        <w:t xml:space="preserve"> </w:t>
      </w:r>
      <w:r>
        <w:rPr>
          <w:sz w:val="24"/>
        </w:rPr>
        <w:t>is available in the District fund as a whole; or</w:t>
      </w:r>
    </w:p>
    <w:p w14:paraId="43CFCACE" w14:textId="77777777" w:rsidR="00AF49C2" w:rsidRDefault="00AF49C2" w:rsidP="00AF49C2">
      <w:pPr>
        <w:pStyle w:val="BodyText"/>
        <w:spacing w:before="5"/>
        <w:rPr>
          <w:sz w:val="20"/>
        </w:rPr>
      </w:pPr>
    </w:p>
    <w:p w14:paraId="15A41F53" w14:textId="77777777" w:rsidR="00AF49C2" w:rsidRDefault="00AF49C2" w:rsidP="00AF49C2">
      <w:pPr>
        <w:pStyle w:val="ListParagraph"/>
        <w:numPr>
          <w:ilvl w:val="0"/>
          <w:numId w:val="1"/>
        </w:numPr>
        <w:tabs>
          <w:tab w:val="left" w:pos="1639"/>
        </w:tabs>
        <w:spacing w:line="242" w:lineRule="auto"/>
        <w:ind w:left="200" w:right="110" w:firstLine="720"/>
        <w:rPr>
          <w:sz w:val="24"/>
        </w:rPr>
      </w:pPr>
      <w:r>
        <w:rPr>
          <w:sz w:val="24"/>
        </w:rPr>
        <w:t>While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Budget</w:t>
      </w:r>
      <w:r>
        <w:rPr>
          <w:spacing w:val="-15"/>
          <w:sz w:val="24"/>
        </w:rPr>
        <w:t xml:space="preserve"> </w:t>
      </w:r>
      <w:r>
        <w:rPr>
          <w:sz w:val="24"/>
        </w:rPr>
        <w:t>has</w:t>
      </w:r>
      <w:r>
        <w:rPr>
          <w:spacing w:val="-15"/>
          <w:sz w:val="24"/>
        </w:rPr>
        <w:t xml:space="preserve"> </w:t>
      </w:r>
      <w:r>
        <w:rPr>
          <w:sz w:val="24"/>
        </w:rPr>
        <w:t>been</w:t>
      </w:r>
      <w:r>
        <w:rPr>
          <w:spacing w:val="-15"/>
          <w:sz w:val="24"/>
        </w:rPr>
        <w:t xml:space="preserve"> </w:t>
      </w:r>
      <w:r>
        <w:rPr>
          <w:sz w:val="24"/>
        </w:rPr>
        <w:t>broken</w:t>
      </w:r>
      <w:r>
        <w:rPr>
          <w:spacing w:val="-15"/>
          <w:sz w:val="24"/>
        </w:rPr>
        <w:t xml:space="preserve"> </w:t>
      </w:r>
      <w:r>
        <w:rPr>
          <w:sz w:val="24"/>
        </w:rPr>
        <w:t>down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month,</w:t>
      </w:r>
      <w:r>
        <w:rPr>
          <w:spacing w:val="-15"/>
          <w:sz w:val="24"/>
        </w:rPr>
        <w:t xml:space="preserve"> </w:t>
      </w:r>
      <w:r>
        <w:rPr>
          <w:sz w:val="24"/>
        </w:rPr>
        <w:t>it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understood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fluctuations occur in revenues and expenditures in particular months.</w:t>
      </w:r>
    </w:p>
    <w:p w14:paraId="54526880" w14:textId="77777777" w:rsidR="00AF49C2" w:rsidRDefault="00AF49C2" w:rsidP="00AF49C2">
      <w:pPr>
        <w:pStyle w:val="BodyText"/>
        <w:spacing w:before="4"/>
        <w:rPr>
          <w:sz w:val="20"/>
        </w:rPr>
      </w:pPr>
    </w:p>
    <w:p w14:paraId="787FDCED" w14:textId="77777777" w:rsidR="00AF49C2" w:rsidRDefault="00AF49C2" w:rsidP="00AF49C2">
      <w:pPr>
        <w:pStyle w:val="BodyText"/>
        <w:spacing w:before="1" w:line="242" w:lineRule="auto"/>
        <w:ind w:left="200"/>
      </w:pPr>
      <w:r>
        <w:t>SECTION</w:t>
      </w:r>
      <w:r>
        <w:rPr>
          <w:spacing w:val="-2"/>
        </w:rPr>
        <w:t xml:space="preserve"> </w:t>
      </w:r>
      <w:r>
        <w:t>5.</w:t>
      </w:r>
      <w:r>
        <w:rPr>
          <w:spacing w:val="8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District</w:t>
      </w:r>
      <w:r>
        <w:rPr>
          <w:spacing w:val="-1"/>
        </w:rPr>
        <w:t xml:space="preserve"> </w:t>
      </w:r>
      <w:r>
        <w:t>Administrator</w:t>
      </w:r>
      <w:r>
        <w:rPr>
          <w:spacing w:val="-4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Fresno</w:t>
      </w:r>
      <w:r>
        <w:rPr>
          <w:spacing w:val="-1"/>
        </w:rPr>
        <w:t xml:space="preserve"> </w:t>
      </w:r>
      <w:r>
        <w:t>County</w:t>
      </w:r>
      <w:r>
        <w:rPr>
          <w:spacing w:val="-1"/>
        </w:rPr>
        <w:t xml:space="preserve"> </w:t>
      </w:r>
      <w:r>
        <w:t>Auditor as required by law.</w:t>
      </w:r>
    </w:p>
    <w:p w14:paraId="5C4B558D" w14:textId="77777777" w:rsidR="00AF49C2" w:rsidRDefault="00AF49C2" w:rsidP="00AF49C2">
      <w:pPr>
        <w:pStyle w:val="BodyText"/>
        <w:spacing w:before="4"/>
        <w:rPr>
          <w:sz w:val="20"/>
        </w:rPr>
      </w:pPr>
    </w:p>
    <w:p w14:paraId="511DD9F7" w14:textId="77777777" w:rsidR="00AF49C2" w:rsidRDefault="00AF49C2" w:rsidP="00AF49C2">
      <w:pPr>
        <w:pStyle w:val="BodyText"/>
        <w:spacing w:line="242" w:lineRule="auto"/>
        <w:ind w:left="200"/>
      </w:pPr>
      <w:r>
        <w:t>SECTION</w:t>
      </w:r>
      <w:r>
        <w:rPr>
          <w:spacing w:val="-2"/>
        </w:rPr>
        <w:t xml:space="preserve"> </w:t>
      </w:r>
      <w:r>
        <w:t>6.</w:t>
      </w:r>
      <w:r>
        <w:rPr>
          <w:spacing w:val="40"/>
        </w:rPr>
        <w:t xml:space="preserve"> </w:t>
      </w:r>
      <w:r>
        <w:t>This Resolution will</w:t>
      </w:r>
      <w:r>
        <w:rPr>
          <w:spacing w:val="-1"/>
        </w:rPr>
        <w:t xml:space="preserve"> </w:t>
      </w:r>
      <w:r>
        <w:t>become effective immediately upon</w:t>
      </w:r>
      <w:r>
        <w:rPr>
          <w:spacing w:val="-1"/>
        </w:rPr>
        <w:t xml:space="preserve"> </w:t>
      </w:r>
      <w:r>
        <w:t>adoption and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remain effective unless repealed, amended, or superseded.</w:t>
      </w:r>
    </w:p>
    <w:p w14:paraId="013FA71C" w14:textId="77777777" w:rsidR="00AF49C2" w:rsidRDefault="00AF49C2" w:rsidP="00AF49C2">
      <w:pPr>
        <w:pStyle w:val="BodyText"/>
        <w:spacing w:before="9"/>
        <w:rPr>
          <w:sz w:val="20"/>
        </w:rPr>
      </w:pPr>
    </w:p>
    <w:p w14:paraId="01FA9080" w14:textId="77777777" w:rsidR="00AF49C2" w:rsidRDefault="00AF49C2" w:rsidP="00AF49C2">
      <w:pPr>
        <w:ind w:left="3146" w:right="3071"/>
        <w:jc w:val="center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*****************************</w:t>
      </w:r>
    </w:p>
    <w:p w14:paraId="0486423E" w14:textId="77777777" w:rsidR="00AF49C2" w:rsidRDefault="00AF49C2" w:rsidP="00AF49C2">
      <w:pPr>
        <w:pStyle w:val="BodyText"/>
        <w:spacing w:before="8"/>
        <w:rPr>
          <w:sz w:val="20"/>
        </w:rPr>
      </w:pPr>
    </w:p>
    <w:p w14:paraId="2DA7E4EE" w14:textId="77777777" w:rsidR="00AF49C2" w:rsidRDefault="00AF49C2" w:rsidP="00AF49C2">
      <w:pPr>
        <w:ind w:left="3146" w:right="283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CERTIFICATION</w:t>
      </w:r>
    </w:p>
    <w:p w14:paraId="1D064398" w14:textId="77777777" w:rsidR="00AF49C2" w:rsidRDefault="00AF49C2" w:rsidP="00AF49C2">
      <w:pPr>
        <w:pStyle w:val="BodyText"/>
        <w:spacing w:before="8"/>
        <w:rPr>
          <w:b/>
          <w:sz w:val="20"/>
        </w:rPr>
      </w:pPr>
    </w:p>
    <w:p w14:paraId="145BE361" w14:textId="5A3BA87E" w:rsidR="00AF49C2" w:rsidRDefault="00AF49C2" w:rsidP="00AF49C2">
      <w:pPr>
        <w:pStyle w:val="BodyText"/>
        <w:tabs>
          <w:tab w:val="left" w:pos="6757"/>
        </w:tabs>
        <w:spacing w:line="275" w:lineRule="exact"/>
        <w:ind w:left="1011"/>
      </w:pPr>
      <w:r>
        <w:t>Adoption</w:t>
      </w:r>
      <w:r>
        <w:rPr>
          <w:spacing w:val="30"/>
        </w:rPr>
        <w:t xml:space="preserve">  </w:t>
      </w:r>
      <w:r>
        <w:t>of</w:t>
      </w:r>
      <w:r>
        <w:rPr>
          <w:spacing w:val="32"/>
        </w:rPr>
        <w:t xml:space="preserve">  </w:t>
      </w:r>
      <w:r>
        <w:t>the</w:t>
      </w:r>
      <w:r>
        <w:rPr>
          <w:spacing w:val="30"/>
        </w:rPr>
        <w:t xml:space="preserve">  </w:t>
      </w:r>
      <w:r>
        <w:t>foregoing</w:t>
      </w:r>
      <w:r>
        <w:rPr>
          <w:spacing w:val="30"/>
        </w:rPr>
        <w:t xml:space="preserve">  </w:t>
      </w:r>
      <w:r>
        <w:t>Resolution</w:t>
      </w:r>
      <w:r>
        <w:rPr>
          <w:spacing w:val="33"/>
        </w:rPr>
        <w:t xml:space="preserve">  </w:t>
      </w:r>
      <w:r>
        <w:t>No.</w:t>
      </w:r>
      <w:r>
        <w:rPr>
          <w:spacing w:val="30"/>
        </w:rPr>
        <w:t xml:space="preserve">  </w:t>
      </w:r>
      <w:r>
        <w:rPr>
          <w:spacing w:val="-2"/>
        </w:rPr>
        <w:t>202</w:t>
      </w:r>
      <w:r w:rsidR="00574142">
        <w:rPr>
          <w:spacing w:val="-2"/>
        </w:rPr>
        <w:t>6</w:t>
      </w:r>
      <w:r>
        <w:rPr>
          <w:spacing w:val="-2"/>
        </w:rPr>
        <w:t>-</w:t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r>
        <w:t>was</w:t>
      </w:r>
      <w:r>
        <w:rPr>
          <w:spacing w:val="80"/>
          <w:w w:val="150"/>
        </w:rPr>
        <w:t xml:space="preserve"> </w:t>
      </w:r>
      <w:r>
        <w:t>moved</w:t>
      </w:r>
      <w:r>
        <w:rPr>
          <w:spacing w:val="80"/>
          <w:w w:val="150"/>
        </w:rPr>
        <w:t xml:space="preserve"> </w:t>
      </w:r>
      <w:r>
        <w:t>by</w:t>
      </w:r>
      <w:r>
        <w:rPr>
          <w:spacing w:val="80"/>
          <w:w w:val="150"/>
        </w:rPr>
        <w:t xml:space="preserve"> </w:t>
      </w:r>
      <w:r>
        <w:t>Director</w:t>
      </w:r>
    </w:p>
    <w:p w14:paraId="242ECCD1" w14:textId="0AFF92DC" w:rsidR="00AF49C2" w:rsidRDefault="00AF49C2" w:rsidP="00AF49C2">
      <w:pPr>
        <w:pStyle w:val="BodyText"/>
        <w:tabs>
          <w:tab w:val="left" w:pos="1999"/>
          <w:tab w:val="left" w:pos="6008"/>
        </w:tabs>
        <w:spacing w:line="247" w:lineRule="auto"/>
        <w:ind w:left="200" w:right="111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16E23AE" wp14:editId="695B9FC7">
                <wp:simplePos x="0" y="0"/>
                <wp:positionH relativeFrom="page">
                  <wp:posOffset>3307079</wp:posOffset>
                </wp:positionH>
                <wp:positionV relativeFrom="paragraph">
                  <wp:posOffset>1160311</wp:posOffset>
                </wp:positionV>
                <wp:extent cx="3550920" cy="63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09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0920" h="6350">
                              <a:moveTo>
                                <a:pt x="35509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550920" y="6096"/>
                              </a:lnTo>
                              <a:lnTo>
                                <a:pt x="3550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99861" id="Graphic 11" o:spid="_x0000_s1026" style="position:absolute;margin-left:260.4pt;margin-top:91.35pt;width:279.6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09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" path="m3550920,l,,,6096r3550920,l355092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D7FC3" wp14:editId="4FEB6050">
                <wp:simplePos x="0" y="0"/>
                <wp:positionH relativeFrom="page">
                  <wp:posOffset>3307079</wp:posOffset>
                </wp:positionH>
                <wp:positionV relativeFrom="paragraph">
                  <wp:posOffset>1495591</wp:posOffset>
                </wp:positionV>
                <wp:extent cx="3550920" cy="63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09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0920" h="6350">
                              <a:moveTo>
                                <a:pt x="35509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550920" y="6096"/>
                              </a:lnTo>
                              <a:lnTo>
                                <a:pt x="3550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DDFDF" id="Graphic 12" o:spid="_x0000_s1026" style="position:absolute;margin-left:260.4pt;margin-top:117.75pt;width:279.6pt;height: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09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" path="m3550920,l,,,6096r3550920,l3550920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t xml:space="preserve">, seconded by Director 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regular</w:t>
      </w:r>
      <w:r>
        <w:rPr>
          <w:spacing w:val="-11"/>
        </w:rPr>
        <w:t xml:space="preserve"> </w:t>
      </w:r>
      <w:r>
        <w:t>meeting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District’s Board of Directors, held on </w:t>
      </w:r>
      <w:r w:rsidR="00311505">
        <w:t>August 1</w:t>
      </w:r>
      <w:r w:rsidR="00574142">
        <w:t>8</w:t>
      </w:r>
      <w:r w:rsidR="00311505">
        <w:t>, 20</w:t>
      </w:r>
      <w:r w:rsidR="00574142">
        <w:t>26</w:t>
      </w:r>
      <w:r>
        <w:t>, and adopted on roll call by the following vote:</w:t>
      </w:r>
    </w:p>
    <w:p w14:paraId="327439D4" w14:textId="77777777" w:rsidR="00AF49C2" w:rsidRDefault="00AF49C2" w:rsidP="00AF49C2">
      <w:pPr>
        <w:pStyle w:val="BodyText"/>
        <w:rPr>
          <w:sz w:val="20"/>
        </w:rPr>
      </w:pPr>
    </w:p>
    <w:p w14:paraId="2FDB53EE" w14:textId="77777777" w:rsidR="00AF49C2" w:rsidRDefault="00AF49C2" w:rsidP="00AF49C2">
      <w:pPr>
        <w:pStyle w:val="BodyText"/>
        <w:rPr>
          <w:sz w:val="20"/>
        </w:rPr>
      </w:pPr>
    </w:p>
    <w:p w14:paraId="0C2FAA1B" w14:textId="77777777" w:rsidR="00AF49C2" w:rsidRDefault="00AF49C2" w:rsidP="00AF49C2">
      <w:pPr>
        <w:pStyle w:val="BodyText"/>
        <w:spacing w:before="8"/>
        <w:rPr>
          <w:sz w:val="25"/>
        </w:rPr>
      </w:pPr>
    </w:p>
    <w:tbl>
      <w:tblPr>
        <w:tblW w:w="0" w:type="auto"/>
        <w:tblInd w:w="9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3"/>
      </w:tblGrid>
      <w:tr w:rsidR="00AF49C2" w14:paraId="03C64716" w14:textId="77777777" w:rsidTr="004E7060">
        <w:trPr>
          <w:trHeight w:val="396"/>
        </w:trPr>
        <w:tc>
          <w:tcPr>
            <w:tcW w:w="1813" w:type="dxa"/>
          </w:tcPr>
          <w:p w14:paraId="1B9D7CB7" w14:textId="77777777" w:rsidR="00AF49C2" w:rsidRDefault="00AF49C2" w:rsidP="004E7060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AYES:</w:t>
            </w:r>
          </w:p>
        </w:tc>
      </w:tr>
      <w:tr w:rsidR="00AF49C2" w14:paraId="1F3DADA9" w14:textId="77777777" w:rsidTr="004E7060">
        <w:trPr>
          <w:trHeight w:val="525"/>
        </w:trPr>
        <w:tc>
          <w:tcPr>
            <w:tcW w:w="1813" w:type="dxa"/>
          </w:tcPr>
          <w:p w14:paraId="68A1B8DC" w14:textId="77777777" w:rsidR="00AF49C2" w:rsidRDefault="00AF49C2" w:rsidP="004E706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NOES:</w:t>
            </w:r>
          </w:p>
        </w:tc>
      </w:tr>
      <w:tr w:rsidR="00AF49C2" w14:paraId="415E504B" w14:textId="77777777" w:rsidTr="004E7060">
        <w:trPr>
          <w:trHeight w:val="525"/>
        </w:trPr>
        <w:tc>
          <w:tcPr>
            <w:tcW w:w="1813" w:type="dxa"/>
          </w:tcPr>
          <w:p w14:paraId="1C3BE8CA" w14:textId="77777777" w:rsidR="00AF49C2" w:rsidRDefault="00AF49C2" w:rsidP="004E7060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2"/>
                <w:sz w:val="24"/>
              </w:rPr>
              <w:t>ABSTENTIONS:</w:t>
            </w:r>
          </w:p>
        </w:tc>
      </w:tr>
      <w:tr w:rsidR="00AF49C2" w14:paraId="2B851B16" w14:textId="77777777" w:rsidTr="004E7060">
        <w:trPr>
          <w:trHeight w:val="396"/>
        </w:trPr>
        <w:tc>
          <w:tcPr>
            <w:tcW w:w="1813" w:type="dxa"/>
          </w:tcPr>
          <w:p w14:paraId="5A3B2EF4" w14:textId="77777777" w:rsidR="00AF49C2" w:rsidRDefault="00AF49C2" w:rsidP="004E706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ABSENCES:</w:t>
            </w:r>
          </w:p>
        </w:tc>
      </w:tr>
    </w:tbl>
    <w:p w14:paraId="2C6CE9AB" w14:textId="77777777" w:rsidR="00AF49C2" w:rsidRDefault="00AF49C2" w:rsidP="00AF49C2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3DABC4D" wp14:editId="49768447">
                <wp:simplePos x="0" y="0"/>
                <wp:positionH relativeFrom="page">
                  <wp:posOffset>3297935</wp:posOffset>
                </wp:positionH>
                <wp:positionV relativeFrom="paragraph">
                  <wp:posOffset>151807</wp:posOffset>
                </wp:positionV>
                <wp:extent cx="356044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04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0445" h="6350">
                              <a:moveTo>
                                <a:pt x="356006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560064" y="6096"/>
                              </a:lnTo>
                              <a:lnTo>
                                <a:pt x="35600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228D3" id="Graphic 13" o:spid="_x0000_s1026" style="position:absolute;margin-left:259.7pt;margin-top:11.95pt;width:280.3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04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" path="m3560064,l,,,6096r3560064,l356006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4D1451" w14:textId="77777777" w:rsidR="00AF49C2" w:rsidRDefault="00AF49C2" w:rsidP="00AF49C2">
      <w:pPr>
        <w:pStyle w:val="BodyText"/>
        <w:rPr>
          <w:sz w:val="20"/>
        </w:rPr>
      </w:pPr>
    </w:p>
    <w:p w14:paraId="4D116767" w14:textId="77777777" w:rsidR="00AF49C2" w:rsidRDefault="00AF49C2" w:rsidP="00AF49C2">
      <w:pPr>
        <w:pStyle w:val="BodyText"/>
        <w:rPr>
          <w:sz w:val="20"/>
        </w:rPr>
      </w:pPr>
    </w:p>
    <w:p w14:paraId="2FB8BD8D" w14:textId="77777777" w:rsidR="00AF49C2" w:rsidRDefault="00AF49C2" w:rsidP="00AF49C2">
      <w:pPr>
        <w:pStyle w:val="BodyText"/>
        <w:rPr>
          <w:sz w:val="20"/>
        </w:rPr>
      </w:pPr>
    </w:p>
    <w:p w14:paraId="5D4C899C" w14:textId="77777777" w:rsidR="00AF49C2" w:rsidRDefault="00AF49C2" w:rsidP="00AF49C2">
      <w:pPr>
        <w:pStyle w:val="BodyText"/>
        <w:rPr>
          <w:sz w:val="20"/>
        </w:rPr>
      </w:pPr>
    </w:p>
    <w:p w14:paraId="5C481923" w14:textId="77777777" w:rsidR="00AF49C2" w:rsidRDefault="00AF49C2" w:rsidP="00AF49C2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2BD7B5F" wp14:editId="1A32D4B7">
                <wp:simplePos x="0" y="0"/>
                <wp:positionH relativeFrom="page">
                  <wp:posOffset>4114800</wp:posOffset>
                </wp:positionH>
                <wp:positionV relativeFrom="paragraph">
                  <wp:posOffset>112704</wp:posOffset>
                </wp:positionV>
                <wp:extent cx="2209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FD40F" id="Graphic 14" o:spid="_x0000_s1026" style="position:absolute;margin-left:324pt;margin-top:8.85pt;width:17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" path="m,l2209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4F92A08" w14:textId="77777777" w:rsidR="00AF49C2" w:rsidRDefault="00AF49C2" w:rsidP="00AF49C2">
      <w:pPr>
        <w:pStyle w:val="BodyText"/>
        <w:spacing w:line="275" w:lineRule="exact"/>
        <w:ind w:left="5240"/>
      </w:pPr>
      <w:r>
        <w:t>Esmeralda Zamora</w:t>
      </w:r>
      <w:r>
        <w:rPr>
          <w:spacing w:val="-5"/>
        </w:rPr>
        <w:t xml:space="preserve"> </w:t>
      </w:r>
      <w:r>
        <w:t>Board</w:t>
      </w:r>
      <w:r>
        <w:rPr>
          <w:spacing w:val="2"/>
        </w:rPr>
        <w:t xml:space="preserve"> </w:t>
      </w:r>
      <w:r>
        <w:rPr>
          <w:spacing w:val="-4"/>
        </w:rPr>
        <w:t>Chair</w:t>
      </w:r>
    </w:p>
    <w:p w14:paraId="75CE5855" w14:textId="77777777" w:rsidR="00AF49C2" w:rsidRDefault="00AF49C2" w:rsidP="00AF49C2">
      <w:pPr>
        <w:pStyle w:val="BodyText"/>
        <w:spacing w:before="2"/>
        <w:rPr>
          <w:sz w:val="16"/>
        </w:rPr>
      </w:pPr>
    </w:p>
    <w:p w14:paraId="081FB682" w14:textId="77777777" w:rsidR="00AF49C2" w:rsidRDefault="00AF49C2" w:rsidP="00AF49C2">
      <w:pPr>
        <w:pStyle w:val="BodyText"/>
        <w:spacing w:before="90"/>
        <w:ind w:left="200"/>
      </w:pPr>
      <w:r>
        <w:rPr>
          <w:spacing w:val="-2"/>
        </w:rPr>
        <w:t>ATTEST:</w:t>
      </w:r>
    </w:p>
    <w:p w14:paraId="50D6F21D" w14:textId="77777777" w:rsidR="00311505" w:rsidRDefault="00311505" w:rsidP="00AF49C2">
      <w:pPr>
        <w:pStyle w:val="BodyText"/>
        <w:spacing w:before="5"/>
        <w:rPr>
          <w:sz w:val="25"/>
        </w:rPr>
      </w:pPr>
    </w:p>
    <w:p w14:paraId="388A1A23" w14:textId="77777777" w:rsidR="00311505" w:rsidRDefault="00311505" w:rsidP="00AF49C2">
      <w:pPr>
        <w:pStyle w:val="BodyText"/>
        <w:spacing w:before="5"/>
        <w:rPr>
          <w:sz w:val="25"/>
        </w:rPr>
      </w:pPr>
    </w:p>
    <w:p w14:paraId="5254D706" w14:textId="611332A0" w:rsidR="00AF49C2" w:rsidRDefault="00AF49C2" w:rsidP="00AF49C2">
      <w:pPr>
        <w:pStyle w:val="BodyText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B1724DB" wp14:editId="31EDBE20">
                <wp:simplePos x="0" y="0"/>
                <wp:positionH relativeFrom="page">
                  <wp:posOffset>914400</wp:posOffset>
                </wp:positionH>
                <wp:positionV relativeFrom="paragraph">
                  <wp:posOffset>201412</wp:posOffset>
                </wp:positionV>
                <wp:extent cx="2362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BEDB9" id="Graphic 15" o:spid="_x0000_s1026" style="position:absolute;margin-left:1in;margin-top:15.85pt;width:18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" path="m,l2362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BC9F4A6" w14:textId="77C7EE97" w:rsidR="00AF49C2" w:rsidRDefault="00AF49C2" w:rsidP="00AF49C2">
      <w:pPr>
        <w:pStyle w:val="BodyText"/>
        <w:tabs>
          <w:tab w:val="left" w:pos="1999"/>
        </w:tabs>
        <w:spacing w:before="7"/>
        <w:ind w:left="200"/>
      </w:pPr>
      <w:r>
        <w:t>District</w:t>
      </w:r>
      <w:r>
        <w:rPr>
          <w:spacing w:val="-3"/>
        </w:rPr>
        <w:t xml:space="preserve"> </w:t>
      </w:r>
      <w:r>
        <w:rPr>
          <w:spacing w:val="-2"/>
        </w:rPr>
        <w:t>Secretary</w:t>
      </w:r>
    </w:p>
    <w:p w14:paraId="2DBB3443" w14:textId="77777777" w:rsidR="00AF49C2" w:rsidRDefault="00AF49C2" w:rsidP="00AF49C2">
      <w:pPr>
        <w:pStyle w:val="BodyText"/>
        <w:rPr>
          <w:sz w:val="20"/>
        </w:rPr>
      </w:pPr>
    </w:p>
    <w:p w14:paraId="01D0AB69" w14:textId="77777777" w:rsidR="00AF49C2" w:rsidRDefault="00AF49C2" w:rsidP="00AF49C2">
      <w:pPr>
        <w:pStyle w:val="BodyText"/>
        <w:rPr>
          <w:sz w:val="20"/>
        </w:rPr>
      </w:pPr>
    </w:p>
    <w:p w14:paraId="3D4C900B" w14:textId="77777777" w:rsidR="00AF49C2" w:rsidRDefault="00AF49C2" w:rsidP="00AF49C2">
      <w:pPr>
        <w:pStyle w:val="BodyText"/>
        <w:rPr>
          <w:sz w:val="20"/>
        </w:rPr>
      </w:pPr>
    </w:p>
    <w:p w14:paraId="3D3ED8FB" w14:textId="77777777" w:rsidR="00AF49C2" w:rsidRDefault="00AF49C2" w:rsidP="00AF49C2">
      <w:pPr>
        <w:pStyle w:val="BodyText"/>
        <w:rPr>
          <w:sz w:val="20"/>
        </w:rPr>
      </w:pPr>
    </w:p>
    <w:p w14:paraId="2F16DDA4" w14:textId="77777777" w:rsidR="00AF49C2" w:rsidRDefault="00AF49C2" w:rsidP="00AF49C2">
      <w:pPr>
        <w:pStyle w:val="BodyText"/>
        <w:rPr>
          <w:sz w:val="20"/>
        </w:rPr>
      </w:pPr>
    </w:p>
    <w:p w14:paraId="1B41A8DC" w14:textId="77777777" w:rsidR="00AF49C2" w:rsidRDefault="00AF49C2" w:rsidP="00AF49C2">
      <w:pPr>
        <w:pStyle w:val="BodyText"/>
        <w:rPr>
          <w:sz w:val="20"/>
        </w:rPr>
      </w:pPr>
    </w:p>
    <w:p w14:paraId="40F7AFF4" w14:textId="77777777" w:rsidR="00AF49C2" w:rsidRDefault="00AF49C2" w:rsidP="00AF49C2">
      <w:pPr>
        <w:pStyle w:val="BodyText"/>
        <w:rPr>
          <w:sz w:val="20"/>
        </w:rPr>
      </w:pPr>
    </w:p>
    <w:p w14:paraId="7925E7AC" w14:textId="77777777" w:rsidR="00AF49C2" w:rsidRDefault="00AF49C2" w:rsidP="00AF49C2">
      <w:pPr>
        <w:pStyle w:val="BodyText"/>
        <w:rPr>
          <w:sz w:val="20"/>
        </w:rPr>
      </w:pPr>
    </w:p>
    <w:p w14:paraId="3E35AEFD" w14:textId="77777777" w:rsidR="00AF49C2" w:rsidRDefault="00AF49C2" w:rsidP="00AF49C2">
      <w:pPr>
        <w:pStyle w:val="BodyText"/>
        <w:rPr>
          <w:sz w:val="20"/>
        </w:rPr>
      </w:pPr>
    </w:p>
    <w:p w14:paraId="2C870357" w14:textId="77777777" w:rsidR="00AF49C2" w:rsidRDefault="00AF49C2" w:rsidP="00AF49C2">
      <w:pPr>
        <w:pStyle w:val="BodyText"/>
        <w:rPr>
          <w:sz w:val="20"/>
        </w:rPr>
      </w:pPr>
    </w:p>
    <w:p w14:paraId="5297FBDE" w14:textId="77777777" w:rsidR="00AF49C2" w:rsidRDefault="00AF49C2" w:rsidP="00AF49C2">
      <w:pPr>
        <w:spacing w:before="208"/>
        <w:ind w:left="75"/>
        <w:jc w:val="center"/>
        <w:rPr>
          <w:rFonts w:ascii="Times New Roman"/>
        </w:rPr>
      </w:pPr>
      <w:r>
        <w:rPr>
          <w:rFonts w:ascii="Times New Roman"/>
        </w:rPr>
        <w:t>2</w:t>
      </w:r>
    </w:p>
    <w:p w14:paraId="2B2C3313" w14:textId="77777777" w:rsidR="00FA6A19" w:rsidRDefault="00FA6A19"/>
    <w:sectPr w:rsidR="00FA6A19">
      <w:headerReference w:type="default" r:id="rId8"/>
      <w:pgSz w:w="12240" w:h="15840"/>
      <w:pgMar w:top="1360" w:right="1320" w:bottom="280" w:left="1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5E829" w14:textId="77777777" w:rsidR="005C5AA0" w:rsidRDefault="005C5AA0">
      <w:r>
        <w:separator/>
      </w:r>
    </w:p>
  </w:endnote>
  <w:endnote w:type="continuationSeparator" w:id="0">
    <w:p w14:paraId="580AB472" w14:textId="77777777" w:rsidR="005C5AA0" w:rsidRDefault="005C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3F05A" w14:textId="77777777" w:rsidR="005C5AA0" w:rsidRDefault="005C5AA0">
      <w:r>
        <w:separator/>
      </w:r>
    </w:p>
  </w:footnote>
  <w:footnote w:type="continuationSeparator" w:id="0">
    <w:p w14:paraId="62542287" w14:textId="77777777" w:rsidR="005C5AA0" w:rsidRDefault="005C5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39FEE" w14:textId="77777777" w:rsidR="00311505" w:rsidRDefault="00311505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5525" w14:textId="77777777" w:rsidR="00311505" w:rsidRDefault="0031150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12B1"/>
    <w:multiLevelType w:val="hybridMultilevel"/>
    <w:tmpl w:val="A2065538"/>
    <w:lvl w:ilvl="0" w:tplc="A434DA18">
      <w:start w:val="1"/>
      <w:numFmt w:val="upperLetter"/>
      <w:lvlText w:val="%1."/>
      <w:lvlJc w:val="left"/>
      <w:pPr>
        <w:ind w:left="20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09C41B4">
      <w:numFmt w:val="bullet"/>
      <w:lvlText w:val="•"/>
      <w:lvlJc w:val="left"/>
      <w:pPr>
        <w:ind w:left="1148" w:hanging="720"/>
      </w:pPr>
      <w:rPr>
        <w:rFonts w:hint="default"/>
        <w:lang w:val="en-US" w:eastAsia="en-US" w:bidi="ar-SA"/>
      </w:rPr>
    </w:lvl>
    <w:lvl w:ilvl="2" w:tplc="EC74CB1C">
      <w:numFmt w:val="bullet"/>
      <w:lvlText w:val="•"/>
      <w:lvlJc w:val="left"/>
      <w:pPr>
        <w:ind w:left="2096" w:hanging="720"/>
      </w:pPr>
      <w:rPr>
        <w:rFonts w:hint="default"/>
        <w:lang w:val="en-US" w:eastAsia="en-US" w:bidi="ar-SA"/>
      </w:rPr>
    </w:lvl>
    <w:lvl w:ilvl="3" w:tplc="9BA69D22">
      <w:numFmt w:val="bullet"/>
      <w:lvlText w:val="•"/>
      <w:lvlJc w:val="left"/>
      <w:pPr>
        <w:ind w:left="3044" w:hanging="720"/>
      </w:pPr>
      <w:rPr>
        <w:rFonts w:hint="default"/>
        <w:lang w:val="en-US" w:eastAsia="en-US" w:bidi="ar-SA"/>
      </w:rPr>
    </w:lvl>
    <w:lvl w:ilvl="4" w:tplc="B234F1B2">
      <w:numFmt w:val="bullet"/>
      <w:lvlText w:val="•"/>
      <w:lvlJc w:val="left"/>
      <w:pPr>
        <w:ind w:left="3992" w:hanging="720"/>
      </w:pPr>
      <w:rPr>
        <w:rFonts w:hint="default"/>
        <w:lang w:val="en-US" w:eastAsia="en-US" w:bidi="ar-SA"/>
      </w:rPr>
    </w:lvl>
    <w:lvl w:ilvl="5" w:tplc="FE803256">
      <w:numFmt w:val="bullet"/>
      <w:lvlText w:val="•"/>
      <w:lvlJc w:val="left"/>
      <w:pPr>
        <w:ind w:left="4940" w:hanging="720"/>
      </w:pPr>
      <w:rPr>
        <w:rFonts w:hint="default"/>
        <w:lang w:val="en-US" w:eastAsia="en-US" w:bidi="ar-SA"/>
      </w:rPr>
    </w:lvl>
    <w:lvl w:ilvl="6" w:tplc="602269BE">
      <w:numFmt w:val="bullet"/>
      <w:lvlText w:val="•"/>
      <w:lvlJc w:val="left"/>
      <w:pPr>
        <w:ind w:left="5888" w:hanging="720"/>
      </w:pPr>
      <w:rPr>
        <w:rFonts w:hint="default"/>
        <w:lang w:val="en-US" w:eastAsia="en-US" w:bidi="ar-SA"/>
      </w:rPr>
    </w:lvl>
    <w:lvl w:ilvl="7" w:tplc="0C9E4A20">
      <w:numFmt w:val="bullet"/>
      <w:lvlText w:val="•"/>
      <w:lvlJc w:val="left"/>
      <w:pPr>
        <w:ind w:left="6836" w:hanging="720"/>
      </w:pPr>
      <w:rPr>
        <w:rFonts w:hint="default"/>
        <w:lang w:val="en-US" w:eastAsia="en-US" w:bidi="ar-SA"/>
      </w:rPr>
    </w:lvl>
    <w:lvl w:ilvl="8" w:tplc="3FEA41EC">
      <w:numFmt w:val="bullet"/>
      <w:lvlText w:val="•"/>
      <w:lvlJc w:val="left"/>
      <w:pPr>
        <w:ind w:left="7784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66F814E6"/>
    <w:multiLevelType w:val="hybridMultilevel"/>
    <w:tmpl w:val="C72A1724"/>
    <w:lvl w:ilvl="0" w:tplc="3D126B16">
      <w:start w:val="1"/>
      <w:numFmt w:val="upperLetter"/>
      <w:lvlText w:val="%1."/>
      <w:lvlJc w:val="left"/>
      <w:pPr>
        <w:ind w:left="16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140FE46">
      <w:numFmt w:val="bullet"/>
      <w:lvlText w:val="•"/>
      <w:lvlJc w:val="left"/>
      <w:pPr>
        <w:ind w:left="2444" w:hanging="720"/>
      </w:pPr>
      <w:rPr>
        <w:rFonts w:hint="default"/>
        <w:lang w:val="en-US" w:eastAsia="en-US" w:bidi="ar-SA"/>
      </w:rPr>
    </w:lvl>
    <w:lvl w:ilvl="2" w:tplc="81F292A8">
      <w:numFmt w:val="bullet"/>
      <w:lvlText w:val="•"/>
      <w:lvlJc w:val="left"/>
      <w:pPr>
        <w:ind w:left="3248" w:hanging="720"/>
      </w:pPr>
      <w:rPr>
        <w:rFonts w:hint="default"/>
        <w:lang w:val="en-US" w:eastAsia="en-US" w:bidi="ar-SA"/>
      </w:rPr>
    </w:lvl>
    <w:lvl w:ilvl="3" w:tplc="A052D696">
      <w:numFmt w:val="bullet"/>
      <w:lvlText w:val="•"/>
      <w:lvlJc w:val="left"/>
      <w:pPr>
        <w:ind w:left="4052" w:hanging="720"/>
      </w:pPr>
      <w:rPr>
        <w:rFonts w:hint="default"/>
        <w:lang w:val="en-US" w:eastAsia="en-US" w:bidi="ar-SA"/>
      </w:rPr>
    </w:lvl>
    <w:lvl w:ilvl="4" w:tplc="F79CA530">
      <w:numFmt w:val="bullet"/>
      <w:lvlText w:val="•"/>
      <w:lvlJc w:val="left"/>
      <w:pPr>
        <w:ind w:left="4856" w:hanging="720"/>
      </w:pPr>
      <w:rPr>
        <w:rFonts w:hint="default"/>
        <w:lang w:val="en-US" w:eastAsia="en-US" w:bidi="ar-SA"/>
      </w:rPr>
    </w:lvl>
    <w:lvl w:ilvl="5" w:tplc="AD589F38">
      <w:numFmt w:val="bullet"/>
      <w:lvlText w:val="•"/>
      <w:lvlJc w:val="left"/>
      <w:pPr>
        <w:ind w:left="5660" w:hanging="720"/>
      </w:pPr>
      <w:rPr>
        <w:rFonts w:hint="default"/>
        <w:lang w:val="en-US" w:eastAsia="en-US" w:bidi="ar-SA"/>
      </w:rPr>
    </w:lvl>
    <w:lvl w:ilvl="6" w:tplc="BEEC1DD6">
      <w:numFmt w:val="bullet"/>
      <w:lvlText w:val="•"/>
      <w:lvlJc w:val="left"/>
      <w:pPr>
        <w:ind w:left="6464" w:hanging="720"/>
      </w:pPr>
      <w:rPr>
        <w:rFonts w:hint="default"/>
        <w:lang w:val="en-US" w:eastAsia="en-US" w:bidi="ar-SA"/>
      </w:rPr>
    </w:lvl>
    <w:lvl w:ilvl="7" w:tplc="02B2E59A">
      <w:numFmt w:val="bullet"/>
      <w:lvlText w:val="•"/>
      <w:lvlJc w:val="left"/>
      <w:pPr>
        <w:ind w:left="7268" w:hanging="720"/>
      </w:pPr>
      <w:rPr>
        <w:rFonts w:hint="default"/>
        <w:lang w:val="en-US" w:eastAsia="en-US" w:bidi="ar-SA"/>
      </w:rPr>
    </w:lvl>
    <w:lvl w:ilvl="8" w:tplc="E64EDD94">
      <w:numFmt w:val="bullet"/>
      <w:lvlText w:val="•"/>
      <w:lvlJc w:val="left"/>
      <w:pPr>
        <w:ind w:left="8072" w:hanging="720"/>
      </w:pPr>
      <w:rPr>
        <w:rFonts w:hint="default"/>
        <w:lang w:val="en-US" w:eastAsia="en-US" w:bidi="ar-SA"/>
      </w:rPr>
    </w:lvl>
  </w:abstractNum>
  <w:num w:numId="1" w16cid:durableId="1569538858">
    <w:abstractNumId w:val="1"/>
  </w:num>
  <w:num w:numId="2" w16cid:durableId="156802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C2"/>
    <w:rsid w:val="00311505"/>
    <w:rsid w:val="00574142"/>
    <w:rsid w:val="005C5AA0"/>
    <w:rsid w:val="00622E32"/>
    <w:rsid w:val="007575AF"/>
    <w:rsid w:val="00940BA3"/>
    <w:rsid w:val="00AF49C2"/>
    <w:rsid w:val="00D37D06"/>
    <w:rsid w:val="00F35939"/>
    <w:rsid w:val="00FA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61251"/>
  <w15:chartTrackingRefBased/>
  <w15:docId w15:val="{0076C3E7-3B33-4ED3-A5CC-A909A7F5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9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F49C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49C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1"/>
    <w:qFormat/>
    <w:rsid w:val="00AF49C2"/>
    <w:pPr>
      <w:ind w:left="199" w:firstLine="72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F49C2"/>
    <w:pPr>
      <w:spacing w:before="121"/>
      <w:ind w:left="50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D37D06"/>
    <w:pPr>
      <w:spacing w:after="0" w:line="240" w:lineRule="auto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Ramos</dc:creator>
  <cp:keywords/>
  <dc:description/>
  <cp:lastModifiedBy>Hilda Cantu</cp:lastModifiedBy>
  <cp:revision>2</cp:revision>
  <dcterms:created xsi:type="dcterms:W3CDTF">2026-08-14T16:58:00Z</dcterms:created>
  <dcterms:modified xsi:type="dcterms:W3CDTF">2026-08-14T16:58:00Z</dcterms:modified>
</cp:coreProperties>
</file>